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24F" w:rsidRDefault="0060324F" w:rsidP="0060324F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</w:p>
    <w:p w:rsidR="0060324F" w:rsidRPr="00102733" w:rsidRDefault="0060324F" w:rsidP="0060324F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102733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ю</w:t>
      </w:r>
      <w:r w:rsidRPr="00102733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60324F" w:rsidRPr="00102733" w:rsidRDefault="0060324F" w:rsidP="0060324F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60324F" w:rsidRPr="00102733" w:rsidRDefault="0060324F" w:rsidP="0060324F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</w:t>
      </w:r>
      <w:r>
        <w:rPr>
          <w:rFonts w:ascii="Times New Roman" w:hAnsi="Times New Roman"/>
          <w:sz w:val="28"/>
          <w:szCs w:val="28"/>
        </w:rPr>
        <w:t xml:space="preserve"> муниципального</w:t>
      </w:r>
      <w:r w:rsidRPr="00102733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Краснодарского края</w:t>
      </w:r>
    </w:p>
    <w:p w:rsidR="0060324F" w:rsidRDefault="0060324F" w:rsidP="0060324F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 xml:space="preserve">от__________________№________ </w:t>
      </w:r>
    </w:p>
    <w:p w:rsidR="0060324F" w:rsidRDefault="0060324F" w:rsidP="0060324F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60324F" w:rsidRPr="00846ACF" w:rsidRDefault="0060324F" w:rsidP="0060324F">
      <w:pPr>
        <w:spacing w:line="216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«Приложение</w:t>
      </w:r>
    </w:p>
    <w:p w:rsidR="0060324F" w:rsidRPr="00846ACF" w:rsidRDefault="0060324F" w:rsidP="0060324F">
      <w:pPr>
        <w:spacing w:after="0" w:line="216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0324F" w:rsidRPr="00846ACF" w:rsidRDefault="0060324F" w:rsidP="0060324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60324F" w:rsidRPr="00846ACF" w:rsidRDefault="0060324F" w:rsidP="0060324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администрации Тимашевского городского поселения Тимашевского района </w:t>
      </w:r>
    </w:p>
    <w:p w:rsidR="0060324F" w:rsidRPr="00846ACF" w:rsidRDefault="0060324F" w:rsidP="0060324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 октября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 г.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1346</w:t>
      </w:r>
    </w:p>
    <w:p w:rsidR="0060324F" w:rsidRPr="00846ACF" w:rsidRDefault="0060324F" w:rsidP="0060324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(в редакции постановления администрации Тимашевского городского поселения</w:t>
      </w:r>
    </w:p>
    <w:p w:rsidR="0060324F" w:rsidRPr="00846ACF" w:rsidRDefault="0060324F" w:rsidP="0060324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Тимашевского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</w:t>
      </w: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Краснодарского края</w:t>
      </w:r>
    </w:p>
    <w:p w:rsidR="0060324F" w:rsidRPr="00846ACF" w:rsidRDefault="0060324F" w:rsidP="0060324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от _______________ № _____)</w:t>
      </w:r>
    </w:p>
    <w:p w:rsidR="00FB6CF6" w:rsidRDefault="00FB6CF6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FE48E6" w:rsidRDefault="00FE48E6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FE48E6" w:rsidRDefault="00FE48E6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FA73F5" w:rsidRDefault="00FA73F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D61220" w:rsidRPr="00822CA5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МУНИЦИПАЛЬНАЯ ПРОГРАММА</w:t>
      </w:r>
    </w:p>
    <w:p w:rsid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«Развитие физической культуры и спорта </w:t>
      </w:r>
    </w:p>
    <w:p w:rsid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в Тимашевском городском поселении </w:t>
      </w:r>
    </w:p>
    <w:p w:rsidR="00822CA5" w:rsidRP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Тимашевского района» на 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-202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822CA5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ПАСПОРТ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муниципальной программы «Развитие физической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культуры и спорта в Тимашевском городском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поселении Тимашевского района»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на 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-202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FE48E6" w:rsidRDefault="00FE48E6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494"/>
      </w:tblGrid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Координатор </w:t>
            </w:r>
          </w:p>
          <w:p w:rsidR="00FB6CF6" w:rsidRPr="005A2C7B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31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а) м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униципальное казённое учреждение спортивного типа «Стадион «Колос»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485364" w:rsidRDefault="00FB6CF6" w:rsidP="0031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FB6CF6" w:rsidRPr="00485364" w:rsidTr="00F45A47">
        <w:trPr>
          <w:trHeight w:val="639"/>
        </w:trPr>
        <w:tc>
          <w:tcPr>
            <w:tcW w:w="4077" w:type="dxa"/>
          </w:tcPr>
          <w:p w:rsidR="00FB6CF6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lastRenderedPageBreak/>
              <w:t>Подпрограммы муниципальной программы</w:t>
            </w:r>
          </w:p>
          <w:p w:rsidR="0060324F" w:rsidRPr="005A2C7B" w:rsidRDefault="0060324F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Pr="00485364" w:rsidRDefault="00FB6CF6" w:rsidP="0031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Цели муниципальной программы 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Pr="00485364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создание условий, обеспечивающих возможность жителям </w:t>
            </w:r>
            <w:r w:rsidR="00335770">
              <w:rPr>
                <w:rFonts w:ascii="Times New Roman" w:hAnsi="Times New Roman"/>
                <w:sz w:val="28"/>
                <w:szCs w:val="28"/>
              </w:rPr>
              <w:t>Тимашевского городского поселения Тимашевского района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 вести здоровый образ жизни;</w:t>
            </w:r>
          </w:p>
          <w:p w:rsidR="00FB6CF6" w:rsidRPr="00485364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организация проведения массовых физкультурно-оздоровительных и спортивных мероприятий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335770" w:rsidRPr="00335770" w:rsidRDefault="00335770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обеспечение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условий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 организации и проведения спортивно-массовых мероприятий для различных категорий населения</w:t>
            </w:r>
            <w:r w:rsidRPr="0033577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485364" w:rsidRDefault="00335770" w:rsidP="003357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="00FB6CF6" w:rsidRPr="005411B6">
              <w:rPr>
                <w:rFonts w:ascii="Times New Roman" w:hAnsi="Times New Roman"/>
                <w:sz w:val="28"/>
                <w:szCs w:val="28"/>
              </w:rPr>
              <w:t>)</w:t>
            </w:r>
            <w:r w:rsidR="00FB6C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B6CF6" w:rsidRPr="00485364">
              <w:rPr>
                <w:rFonts w:ascii="Times New Roman" w:hAnsi="Times New Roman"/>
                <w:sz w:val="28"/>
                <w:szCs w:val="28"/>
              </w:rPr>
              <w:t>создание условий для устойчивого развития массового спорта и улучшения спортивных результатов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</w:t>
            </w:r>
            <w:r w:rsidRPr="005411B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</w:t>
            </w:r>
            <w:r w:rsidR="0003113C" w:rsidRP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футбольных матчей, проводимых на стадионах «Колос» и «Изумруд»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03113C" w:rsidRPr="00D02611" w:rsidRDefault="0003113C" w:rsidP="00620B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б)</w:t>
            </w:r>
            <w:r w:rsidRPr="00D02611">
              <w:t xml:space="preserve"> </w:t>
            </w:r>
            <w:r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количество участников Спартакиады</w:t>
            </w:r>
            <w:r w:rsidR="00620B10"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  <w:r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A21FDE" w:rsidRPr="00620B10" w:rsidRDefault="00D02611" w:rsidP="00620B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</w:t>
            </w:r>
            <w:r w:rsidR="0003113C">
              <w:t xml:space="preserve"> 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</w:t>
            </w:r>
            <w:r w:rsidR="0003113C" w:rsidRP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у</w:t>
            </w:r>
            <w:r w:rsidR="00620B1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частников Всекубанского турнира</w:t>
            </w:r>
            <w:r w:rsidR="00620B10" w:rsidRPr="00620B1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2F7F71" w:rsidRDefault="00D02611" w:rsidP="000311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</w:t>
            </w:r>
            <w:r w:rsid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 технологическое присоединение к электрическим сетям сетевых организаций</w:t>
            </w:r>
            <w:r w:rsidR="002F7F71" w:rsidRP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2F7F71" w:rsidRDefault="00D02611" w:rsidP="00D026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</w:t>
            </w:r>
            <w:r w:rsid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) </w:t>
            </w:r>
            <w:r w:rsidR="00536BC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техническое оснащение</w:t>
            </w:r>
            <w:r w:rsidR="002F7F71" w:rsidRPr="003A0F3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2F7F71" w:rsidRDefault="00D02611" w:rsidP="000311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е</w:t>
            </w:r>
            <w:r w:rsid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 искусственная трава</w:t>
            </w:r>
            <w:r w:rsidR="002F7F71" w:rsidRP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FE48E6" w:rsidRDefault="00D02611" w:rsidP="00D026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ё</w:t>
            </w:r>
            <w:r w:rsidR="00FE48E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 крошка резиновая</w:t>
            </w:r>
          </w:p>
          <w:p w:rsidR="008C4975" w:rsidRDefault="008C4975" w:rsidP="00D026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ж) работы по ремонту забора</w:t>
            </w:r>
          </w:p>
          <w:p w:rsidR="00EC310E" w:rsidRPr="00FE48E6" w:rsidRDefault="00EC310E" w:rsidP="00D026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з) выполнение муниципального задания</w:t>
            </w:r>
            <w:bookmarkStart w:id="0" w:name="_GoBack"/>
            <w:bookmarkEnd w:id="0"/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Этапы и сроки реализации муниципальной программы  </w:t>
            </w:r>
          </w:p>
        </w:tc>
        <w:tc>
          <w:tcPr>
            <w:tcW w:w="5494" w:type="dxa"/>
          </w:tcPr>
          <w:p w:rsidR="00FB6CF6" w:rsidRPr="00485364" w:rsidRDefault="00FB6CF6" w:rsidP="000311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6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FB6CF6" w:rsidRPr="00485364" w:rsidTr="00F30D07">
        <w:trPr>
          <w:trHeight w:val="955"/>
        </w:trPr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FB6CF6" w:rsidRPr="005A2C7B" w:rsidRDefault="00FB6CF6" w:rsidP="00F30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</w:tcPr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Объем ассигнований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на реализацию </w:t>
            </w:r>
            <w:r w:rsidR="00161AB2" w:rsidRPr="00FA4315">
              <w:rPr>
                <w:rFonts w:ascii="Times New Roman" w:hAnsi="Times New Roman"/>
                <w:sz w:val="28"/>
                <w:szCs w:val="28"/>
              </w:rPr>
              <w:t>Программы составит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8094B">
              <w:rPr>
                <w:rFonts w:ascii="Times New Roman" w:hAnsi="Times New Roman"/>
                <w:sz w:val="28"/>
                <w:szCs w:val="28"/>
              </w:rPr>
              <w:t>109 648,2</w:t>
            </w:r>
            <w:r w:rsidR="006719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FB6CF6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15799">
              <w:rPr>
                <w:rFonts w:ascii="Times New Roman" w:hAnsi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год – </w:t>
            </w:r>
            <w:r w:rsidR="0039078C">
              <w:rPr>
                <w:rFonts w:ascii="Times New Roman" w:hAnsi="Times New Roman"/>
                <w:sz w:val="28"/>
                <w:szCs w:val="28"/>
              </w:rPr>
              <w:t>27</w:t>
            </w:r>
            <w:r w:rsidR="008619E6">
              <w:rPr>
                <w:rFonts w:ascii="Times New Roman" w:hAnsi="Times New Roman"/>
                <w:sz w:val="28"/>
                <w:szCs w:val="28"/>
              </w:rPr>
              <w:t> 641,1</w:t>
            </w:r>
            <w:r w:rsidRPr="003C4366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 т.ч.:</w:t>
            </w:r>
          </w:p>
          <w:p w:rsidR="00FB6CF6" w:rsidRPr="00E416E8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39078C">
              <w:rPr>
                <w:rFonts w:ascii="Times New Roman" w:hAnsi="Times New Roman"/>
                <w:sz w:val="28"/>
                <w:szCs w:val="28"/>
              </w:rPr>
              <w:t>27</w:t>
            </w:r>
            <w:r w:rsidR="008619E6">
              <w:rPr>
                <w:rFonts w:ascii="Times New Roman" w:hAnsi="Times New Roman"/>
                <w:sz w:val="28"/>
                <w:szCs w:val="28"/>
              </w:rPr>
              <w:t> 641,1</w:t>
            </w:r>
            <w:r w:rsidR="00D61220" w:rsidRPr="003C43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C4366">
              <w:rPr>
                <w:rFonts w:ascii="Times New Roman" w:hAnsi="Times New Roman"/>
                <w:sz w:val="28"/>
                <w:szCs w:val="28"/>
              </w:rPr>
              <w:t>тыс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E416E8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3113C">
              <w:rPr>
                <w:rFonts w:ascii="Times New Roman" w:hAnsi="Times New Roman"/>
                <w:sz w:val="28"/>
                <w:szCs w:val="28"/>
              </w:rPr>
              <w:t>0,0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 0,0 тыс.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руб. 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5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050AF">
              <w:rPr>
                <w:rFonts w:ascii="Times New Roman" w:hAnsi="Times New Roman"/>
                <w:sz w:val="28"/>
                <w:szCs w:val="28"/>
              </w:rPr>
              <w:t xml:space="preserve">58 186,7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руб. в т.ч.: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C310E">
              <w:rPr>
                <w:rFonts w:ascii="Times New Roman" w:hAnsi="Times New Roman"/>
                <w:sz w:val="28"/>
                <w:szCs w:val="28"/>
              </w:rPr>
              <w:t xml:space="preserve">58 186,7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0,0 тыс. руб.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3)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6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3113C">
              <w:rPr>
                <w:rFonts w:ascii="Times New Roman" w:hAnsi="Times New Roman"/>
                <w:sz w:val="28"/>
                <w:szCs w:val="28"/>
              </w:rPr>
              <w:t>23</w:t>
            </w:r>
            <w:r w:rsidR="0003113C" w:rsidRPr="003C4366">
              <w:rPr>
                <w:rFonts w:ascii="Times New Roman" w:hAnsi="Times New Roman"/>
                <w:sz w:val="28"/>
                <w:szCs w:val="28"/>
              </w:rPr>
              <w:t> </w:t>
            </w:r>
            <w:r w:rsidR="0003113C">
              <w:rPr>
                <w:rFonts w:ascii="Times New Roman" w:hAnsi="Times New Roman"/>
                <w:sz w:val="28"/>
                <w:szCs w:val="28"/>
              </w:rPr>
              <w:t>820</w:t>
            </w:r>
            <w:r w:rsidR="0003113C" w:rsidRPr="003C4366">
              <w:rPr>
                <w:rFonts w:ascii="Times New Roman" w:hAnsi="Times New Roman"/>
                <w:sz w:val="28"/>
                <w:szCs w:val="28"/>
              </w:rPr>
              <w:t>,</w:t>
            </w:r>
            <w:r w:rsidR="00467E7E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 т.ч.: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03113C">
              <w:rPr>
                <w:rFonts w:ascii="Times New Roman" w:hAnsi="Times New Roman"/>
                <w:sz w:val="28"/>
                <w:szCs w:val="28"/>
              </w:rPr>
              <w:t>23</w:t>
            </w:r>
            <w:r w:rsidR="0003113C" w:rsidRPr="003C4366">
              <w:rPr>
                <w:rFonts w:ascii="Times New Roman" w:hAnsi="Times New Roman"/>
                <w:sz w:val="28"/>
                <w:szCs w:val="28"/>
              </w:rPr>
              <w:t> </w:t>
            </w:r>
            <w:r w:rsidR="0003113C">
              <w:rPr>
                <w:rFonts w:ascii="Times New Roman" w:hAnsi="Times New Roman"/>
                <w:sz w:val="28"/>
                <w:szCs w:val="28"/>
              </w:rPr>
              <w:t>820</w:t>
            </w:r>
            <w:r w:rsidR="0003113C" w:rsidRPr="003C4366">
              <w:rPr>
                <w:rFonts w:ascii="Times New Roman" w:hAnsi="Times New Roman"/>
                <w:sz w:val="28"/>
                <w:szCs w:val="28"/>
              </w:rPr>
              <w:t>,</w:t>
            </w:r>
            <w:r w:rsidR="00467E7E">
              <w:rPr>
                <w:rFonts w:ascii="Times New Roman" w:hAnsi="Times New Roman"/>
                <w:sz w:val="28"/>
                <w:szCs w:val="28"/>
              </w:rPr>
              <w:t>4</w:t>
            </w:r>
            <w:r w:rsidR="000311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краевой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30D07" w:rsidRDefault="00FB6CF6" w:rsidP="00F30D0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 0,0 тыс. руб.</w:t>
            </w:r>
          </w:p>
        </w:tc>
      </w:tr>
    </w:tbl>
    <w:p w:rsidR="00FB6CF6" w:rsidRDefault="00FB6CF6" w:rsidP="00DE6D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290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Характеристика текущего состояния и основные проблемы </w:t>
      </w:r>
    </w:p>
    <w:p w:rsidR="00FB6CF6" w:rsidRDefault="00FB6CF6" w:rsidP="00FB6CF6">
      <w:pPr>
        <w:tabs>
          <w:tab w:val="left" w:pos="-14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соответствующей сфере реализации муниципальной программы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Вопросы р</w:t>
      </w:r>
      <w:r w:rsidRPr="00575AF8">
        <w:rPr>
          <w:rFonts w:ascii="Times New Roman" w:hAnsi="Times New Roman"/>
          <w:sz w:val="28"/>
          <w:szCs w:val="28"/>
        </w:rPr>
        <w:t>азвити</w:t>
      </w:r>
      <w:r>
        <w:rPr>
          <w:rFonts w:ascii="Times New Roman" w:hAnsi="Times New Roman"/>
          <w:sz w:val="28"/>
          <w:szCs w:val="28"/>
        </w:rPr>
        <w:t>я</w:t>
      </w:r>
      <w:r w:rsidRPr="00575AF8">
        <w:rPr>
          <w:rFonts w:ascii="Times New Roman" w:hAnsi="Times New Roman"/>
          <w:sz w:val="28"/>
          <w:szCs w:val="28"/>
        </w:rPr>
        <w:t xml:space="preserve"> физической культуры и спорта</w:t>
      </w:r>
      <w:r>
        <w:rPr>
          <w:rFonts w:ascii="Times New Roman" w:hAnsi="Times New Roman"/>
          <w:sz w:val="28"/>
          <w:szCs w:val="28"/>
        </w:rPr>
        <w:t>, здорового образа жизни будущего поколения становятся ключевыми направлениями социальной политики Тимашевского городского поселения Тимашевского района</w:t>
      </w:r>
      <w:r w:rsidRPr="00575AF8">
        <w:rPr>
          <w:rFonts w:ascii="Times New Roman" w:hAnsi="Times New Roman"/>
          <w:sz w:val="28"/>
          <w:szCs w:val="28"/>
        </w:rPr>
        <w:t>. Поддержание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>оптимальной физической активности является существенным фактором, определяющим состояние здоровья населения и помогающим в решении задачи создания условий для роста благосостояния населения Тимашевского городского поселения Тимашевского района, национального самосознания и обеспечения долгосрочной социальной стабильности.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>Забота о развитии физической культуры и спорта – важнейшая составляющая социальной политики государства, обеспечивающая воплощение в жизнь гуманистических идеалов, ценностей и норм, открывающих широкий простор для выявления способностей людей, удовлетворения их интересов и потребностей, активизации человеческого фактора.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>Занятия физической культурой и спортом являются составными элементами культуры личности и здорового образа жизни, значительно влияют не только на повышение физической подготовленности, улучшение здоровья, но и на поведение человека в быту, трудовом коллективе, на формирование личности и межличностных отношений.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 xml:space="preserve">Физическая культура и спорт в </w:t>
      </w:r>
      <w:r w:rsidR="00335770">
        <w:rPr>
          <w:rFonts w:ascii="Times New Roman" w:hAnsi="Times New Roman"/>
          <w:sz w:val="28"/>
          <w:szCs w:val="28"/>
        </w:rPr>
        <w:t>Тимашевском городском поселении Тимашевского района</w:t>
      </w:r>
      <w:r w:rsidRPr="00575AF8">
        <w:rPr>
          <w:rFonts w:ascii="Times New Roman" w:hAnsi="Times New Roman"/>
          <w:sz w:val="28"/>
          <w:szCs w:val="28"/>
        </w:rPr>
        <w:t xml:space="preserve"> – это спортивные </w:t>
      </w:r>
      <w:r w:rsidR="00335770" w:rsidRPr="00575AF8">
        <w:rPr>
          <w:rFonts w:ascii="Times New Roman" w:hAnsi="Times New Roman"/>
          <w:sz w:val="28"/>
          <w:szCs w:val="28"/>
        </w:rPr>
        <w:t>площадки,</w:t>
      </w:r>
      <w:r w:rsidR="00335770">
        <w:rPr>
          <w:rFonts w:ascii="Times New Roman" w:hAnsi="Times New Roman"/>
          <w:sz w:val="28"/>
          <w:szCs w:val="28"/>
        </w:rPr>
        <w:t xml:space="preserve"> </w:t>
      </w:r>
      <w:r w:rsidR="00335770" w:rsidRPr="00575AF8">
        <w:rPr>
          <w:rFonts w:ascii="Times New Roman" w:hAnsi="Times New Roman"/>
          <w:sz w:val="28"/>
          <w:szCs w:val="28"/>
        </w:rPr>
        <w:t>детские</w:t>
      </w:r>
      <w:r>
        <w:rPr>
          <w:rFonts w:ascii="Times New Roman" w:hAnsi="Times New Roman"/>
          <w:sz w:val="28"/>
          <w:szCs w:val="28"/>
        </w:rPr>
        <w:t xml:space="preserve"> спортивные школы, </w:t>
      </w:r>
      <w:r w:rsidRPr="00575AF8">
        <w:rPr>
          <w:rFonts w:ascii="Times New Roman" w:hAnsi="Times New Roman"/>
          <w:sz w:val="28"/>
          <w:szCs w:val="28"/>
        </w:rPr>
        <w:t>общественные советы по физической культуре и спорту трудовых коллективов</w:t>
      </w:r>
      <w:r>
        <w:rPr>
          <w:rFonts w:ascii="Times New Roman" w:hAnsi="Times New Roman"/>
          <w:sz w:val="28"/>
          <w:szCs w:val="28"/>
        </w:rPr>
        <w:t>,</w:t>
      </w:r>
      <w:r w:rsidRPr="00A333D7"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>а также</w:t>
      </w:r>
      <w:r w:rsidRPr="00A333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муниципальное казённое учреждение</w:t>
      </w:r>
      <w:r w:rsidRPr="00575A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спортивного типа </w:t>
      </w:r>
      <w:r w:rsidRPr="00575AF8">
        <w:rPr>
          <w:rFonts w:ascii="Times New Roman" w:hAnsi="Times New Roman"/>
          <w:sz w:val="28"/>
          <w:szCs w:val="28"/>
        </w:rPr>
        <w:t>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</w:t>
      </w:r>
      <w:r w:rsidRPr="00575AF8">
        <w:rPr>
          <w:rFonts w:ascii="Times New Roman" w:hAnsi="Times New Roman"/>
          <w:sz w:val="28"/>
          <w:szCs w:val="28"/>
        </w:rPr>
        <w:t>.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Кроме того, роль спорта становится не только все более заметным социальным, но и политическим фактором в современном мире. Привлечение широких масс населения к занятиям физической культурой, состояние здоровья населения и успехи на </w:t>
      </w:r>
      <w:r>
        <w:rPr>
          <w:rFonts w:ascii="Times New Roman" w:hAnsi="Times New Roman"/>
          <w:sz w:val="28"/>
          <w:szCs w:val="28"/>
        </w:rPr>
        <w:t>районных</w:t>
      </w:r>
      <w:r w:rsidRPr="00C57C3B">
        <w:rPr>
          <w:rFonts w:ascii="Times New Roman" w:hAnsi="Times New Roman"/>
          <w:sz w:val="28"/>
          <w:szCs w:val="28"/>
        </w:rPr>
        <w:t xml:space="preserve"> состязаниях являются бесспорным доказательством жизнеспособности и духовной силы любой нации, а также ее военной и политической мощи.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В настоящее время имеется ряд проблем, влияющих на развитие физической культуры и спорта, требующих неотложного решения, в том числе: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C57C3B">
        <w:rPr>
          <w:rFonts w:ascii="Times New Roman" w:hAnsi="Times New Roman"/>
          <w:sz w:val="28"/>
          <w:szCs w:val="28"/>
        </w:rPr>
        <w:t xml:space="preserve">недостаточное привлечение населения к регулярным </w:t>
      </w:r>
      <w:r>
        <w:rPr>
          <w:rFonts w:ascii="Times New Roman" w:hAnsi="Times New Roman"/>
          <w:sz w:val="28"/>
          <w:szCs w:val="28"/>
        </w:rPr>
        <w:t xml:space="preserve">занятиям физической культурой;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C57C3B">
        <w:rPr>
          <w:rFonts w:ascii="Times New Roman" w:hAnsi="Times New Roman"/>
          <w:sz w:val="28"/>
          <w:szCs w:val="28"/>
        </w:rPr>
        <w:t>недостаточное количество проф</w:t>
      </w:r>
      <w:r>
        <w:rPr>
          <w:rFonts w:ascii="Times New Roman" w:hAnsi="Times New Roman"/>
          <w:sz w:val="28"/>
          <w:szCs w:val="28"/>
        </w:rPr>
        <w:t>ессиональных тренерских кадров.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Можно выделить </w:t>
      </w:r>
      <w:r>
        <w:rPr>
          <w:rFonts w:ascii="Times New Roman" w:hAnsi="Times New Roman"/>
          <w:sz w:val="28"/>
          <w:szCs w:val="28"/>
        </w:rPr>
        <w:t>о</w:t>
      </w:r>
      <w:r w:rsidRPr="00C57C3B">
        <w:rPr>
          <w:rFonts w:ascii="Times New Roman" w:hAnsi="Times New Roman"/>
          <w:sz w:val="28"/>
          <w:szCs w:val="28"/>
        </w:rPr>
        <w:t xml:space="preserve">сновные </w:t>
      </w:r>
      <w:r w:rsidR="00335770">
        <w:rPr>
          <w:rFonts w:ascii="Times New Roman" w:hAnsi="Times New Roman"/>
          <w:sz w:val="28"/>
          <w:szCs w:val="28"/>
        </w:rPr>
        <w:t>процессы</w:t>
      </w:r>
      <w:r>
        <w:rPr>
          <w:rFonts w:ascii="Times New Roman" w:hAnsi="Times New Roman"/>
          <w:sz w:val="28"/>
          <w:szCs w:val="28"/>
        </w:rPr>
        <w:t>,</w:t>
      </w:r>
      <w:r w:rsidRPr="00C57C3B">
        <w:rPr>
          <w:rFonts w:ascii="Times New Roman" w:hAnsi="Times New Roman"/>
          <w:sz w:val="28"/>
          <w:szCs w:val="28"/>
        </w:rPr>
        <w:t xml:space="preserve"> </w:t>
      </w:r>
      <w:r w:rsidR="00281202" w:rsidRPr="00C57C3B">
        <w:rPr>
          <w:rFonts w:ascii="Times New Roman" w:hAnsi="Times New Roman"/>
          <w:sz w:val="28"/>
          <w:szCs w:val="28"/>
        </w:rPr>
        <w:t>связанн</w:t>
      </w:r>
      <w:r w:rsidR="00281202">
        <w:rPr>
          <w:rFonts w:ascii="Times New Roman" w:hAnsi="Times New Roman"/>
          <w:sz w:val="28"/>
          <w:szCs w:val="28"/>
        </w:rPr>
        <w:t>ые</w:t>
      </w:r>
      <w:r w:rsidR="00281202" w:rsidRPr="00C57C3B">
        <w:rPr>
          <w:rFonts w:ascii="Times New Roman" w:hAnsi="Times New Roman"/>
          <w:sz w:val="28"/>
          <w:szCs w:val="28"/>
        </w:rPr>
        <w:t xml:space="preserve"> </w:t>
      </w:r>
      <w:r w:rsidR="00281202">
        <w:rPr>
          <w:rFonts w:ascii="Times New Roman" w:hAnsi="Times New Roman"/>
          <w:sz w:val="28"/>
          <w:szCs w:val="28"/>
        </w:rPr>
        <w:t>с</w:t>
      </w:r>
      <w:r w:rsidRPr="00C57C3B">
        <w:rPr>
          <w:rFonts w:ascii="Times New Roman" w:hAnsi="Times New Roman"/>
          <w:sz w:val="28"/>
          <w:szCs w:val="28"/>
        </w:rPr>
        <w:t xml:space="preserve"> развитием массового спорта, включая: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а)</w:t>
      </w:r>
      <w:r w:rsidR="005E0C62">
        <w:rPr>
          <w:rFonts w:ascii="Times New Roman" w:hAnsi="Times New Roman"/>
          <w:sz w:val="28"/>
          <w:szCs w:val="28"/>
        </w:rPr>
        <w:t xml:space="preserve"> </w:t>
      </w:r>
      <w:r w:rsidRPr="00C57C3B">
        <w:rPr>
          <w:rFonts w:ascii="Times New Roman" w:hAnsi="Times New Roman"/>
          <w:sz w:val="28"/>
          <w:szCs w:val="28"/>
        </w:rPr>
        <w:t xml:space="preserve">развитие физической культуры и спорта в образовательных учреждениях;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C57C3B">
        <w:rPr>
          <w:rFonts w:ascii="Times New Roman" w:hAnsi="Times New Roman"/>
          <w:sz w:val="28"/>
          <w:szCs w:val="28"/>
        </w:rPr>
        <w:t>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7C3B">
        <w:rPr>
          <w:rFonts w:ascii="Times New Roman" w:hAnsi="Times New Roman"/>
          <w:sz w:val="28"/>
          <w:szCs w:val="28"/>
        </w:rPr>
        <w:t xml:space="preserve">физической культуры и спорта по месту жительства граждан;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 w:rsidRPr="00C57C3B">
        <w:rPr>
          <w:rFonts w:ascii="Times New Roman" w:hAnsi="Times New Roman"/>
          <w:sz w:val="28"/>
          <w:szCs w:val="28"/>
        </w:rPr>
        <w:t xml:space="preserve">организацию пропаганды физической культуры и спорта;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 </w:t>
      </w:r>
      <w:r w:rsidRPr="00C57C3B">
        <w:rPr>
          <w:rFonts w:ascii="Times New Roman" w:hAnsi="Times New Roman"/>
          <w:sz w:val="28"/>
          <w:szCs w:val="28"/>
        </w:rPr>
        <w:t xml:space="preserve">финансирование в первую очередь развития и модернизации спортивной инфраструктуры и организации пропаганды физической культуры и спорта;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 </w:t>
      </w:r>
      <w:r w:rsidRPr="00C57C3B">
        <w:rPr>
          <w:rFonts w:ascii="Times New Roman" w:hAnsi="Times New Roman"/>
          <w:sz w:val="28"/>
          <w:szCs w:val="28"/>
        </w:rPr>
        <w:t xml:space="preserve">возможность адаптации мероприятий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57C3B">
        <w:rPr>
          <w:rFonts w:ascii="Times New Roman" w:hAnsi="Times New Roman"/>
          <w:sz w:val="28"/>
          <w:szCs w:val="28"/>
        </w:rPr>
        <w:t xml:space="preserve">рограммы к потребностям граждан и, при </w:t>
      </w:r>
      <w:r>
        <w:rPr>
          <w:rFonts w:ascii="Times New Roman" w:hAnsi="Times New Roman"/>
          <w:sz w:val="28"/>
          <w:szCs w:val="28"/>
        </w:rPr>
        <w:t>необходимости, их корректировки.</w:t>
      </w:r>
      <w:r w:rsidRPr="00C57C3B"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3357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При реализации мероприятий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57C3B">
        <w:rPr>
          <w:rFonts w:ascii="Times New Roman" w:hAnsi="Times New Roman"/>
          <w:sz w:val="28"/>
          <w:szCs w:val="28"/>
        </w:rPr>
        <w:t>рограммы в полном объеме показатель систематических занятий физической культурой и спортом населения предполагается увеличить в 20</w:t>
      </w:r>
      <w:r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4</w:t>
      </w:r>
      <w:r w:rsidR="00335770">
        <w:rPr>
          <w:rFonts w:ascii="Times New Roman" w:hAnsi="Times New Roman"/>
          <w:sz w:val="28"/>
          <w:szCs w:val="28"/>
        </w:rPr>
        <w:t>-2026</w:t>
      </w:r>
      <w:r w:rsidRPr="00C57C3B">
        <w:rPr>
          <w:rFonts w:ascii="Times New Roman" w:hAnsi="Times New Roman"/>
          <w:sz w:val="28"/>
          <w:szCs w:val="28"/>
        </w:rPr>
        <w:t xml:space="preserve"> год</w:t>
      </w:r>
      <w:r w:rsidR="00335770">
        <w:rPr>
          <w:rFonts w:ascii="Times New Roman" w:hAnsi="Times New Roman"/>
          <w:sz w:val="28"/>
          <w:szCs w:val="28"/>
        </w:rPr>
        <w:t>ах</w:t>
      </w:r>
      <w:r w:rsidRPr="00C57C3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Для повышения численного показателя людей занимающихся физической культурой и спортом на территории </w:t>
      </w:r>
      <w:r w:rsidR="00335770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планируется строительство дополнительных комплексных спортивных площадок, а также улучшение материально технической базы стадионов.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Ц</w:t>
      </w:r>
      <w:r w:rsidRPr="00CD5D5C">
        <w:rPr>
          <w:rFonts w:ascii="Times New Roman" w:hAnsi="Times New Roman"/>
          <w:sz w:val="28"/>
          <w:szCs w:val="28"/>
        </w:rPr>
        <w:t>ели, задачи</w:t>
      </w:r>
      <w:r>
        <w:rPr>
          <w:rFonts w:ascii="Times New Roman" w:hAnsi="Times New Roman"/>
          <w:sz w:val="28"/>
          <w:szCs w:val="28"/>
        </w:rPr>
        <w:t xml:space="preserve"> и целевые показатели,</w:t>
      </w:r>
      <w:r w:rsidRPr="00CD5D5C">
        <w:rPr>
          <w:rFonts w:ascii="Times New Roman" w:hAnsi="Times New Roman"/>
          <w:sz w:val="28"/>
          <w:szCs w:val="28"/>
        </w:rPr>
        <w:t xml:space="preserve"> сроки </w:t>
      </w:r>
      <w:r>
        <w:rPr>
          <w:rFonts w:ascii="Times New Roman" w:hAnsi="Times New Roman"/>
          <w:sz w:val="28"/>
          <w:szCs w:val="28"/>
        </w:rPr>
        <w:t xml:space="preserve">и этапы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реализации муниципальной п</w:t>
      </w:r>
      <w:r w:rsidRPr="00CD5D5C">
        <w:rPr>
          <w:rFonts w:ascii="Times New Roman" w:hAnsi="Times New Roman"/>
          <w:sz w:val="28"/>
          <w:szCs w:val="28"/>
        </w:rPr>
        <w:t>рограммы</w:t>
      </w:r>
    </w:p>
    <w:p w:rsidR="00FB6CF6" w:rsidRPr="00CD5D5C" w:rsidRDefault="00FB6CF6" w:rsidP="00FB6CF6">
      <w:pPr>
        <w:tabs>
          <w:tab w:val="left" w:pos="4020"/>
        </w:tabs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целей, задач </w:t>
      </w:r>
      <w:r w:rsidR="008619E6">
        <w:rPr>
          <w:rFonts w:ascii="Times New Roman" w:hAnsi="Times New Roman"/>
          <w:sz w:val="28"/>
          <w:szCs w:val="28"/>
        </w:rPr>
        <w:t>и целевых</w:t>
      </w:r>
      <w:r>
        <w:rPr>
          <w:rFonts w:ascii="Times New Roman" w:hAnsi="Times New Roman"/>
          <w:sz w:val="28"/>
          <w:szCs w:val="28"/>
        </w:rPr>
        <w:t xml:space="preserve"> показателей муниципальной программы приведён в приложении № 1 к муниципальной программе.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числу систематически занимающихся физической культурой и спортом, относятся физические лица, занимающиеся избранным видом спорта или общей физической подготовкой в организационной форме занятий (кроме урочной формы занятий в образовательных учреждениях).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целевых </w:t>
      </w:r>
      <w:r w:rsidRPr="005F2481">
        <w:rPr>
          <w:rFonts w:ascii="Times New Roman" w:hAnsi="Times New Roman"/>
          <w:sz w:val="28"/>
          <w:szCs w:val="28"/>
        </w:rPr>
        <w:t>показател</w:t>
      </w:r>
      <w:r>
        <w:rPr>
          <w:rFonts w:ascii="Times New Roman" w:hAnsi="Times New Roman"/>
          <w:sz w:val="28"/>
          <w:szCs w:val="28"/>
        </w:rPr>
        <w:t>ей</w:t>
      </w:r>
      <w:r w:rsidRPr="005F2481">
        <w:rPr>
          <w:rFonts w:ascii="Times New Roman" w:hAnsi="Times New Roman"/>
          <w:sz w:val="28"/>
          <w:szCs w:val="28"/>
        </w:rPr>
        <w:t xml:space="preserve"> учёт ведётся</w:t>
      </w:r>
      <w:r>
        <w:rPr>
          <w:rFonts w:ascii="Times New Roman" w:hAnsi="Times New Roman"/>
          <w:sz w:val="28"/>
          <w:szCs w:val="28"/>
        </w:rPr>
        <w:t xml:space="preserve"> по внутренним отчётам.</w:t>
      </w:r>
    </w:p>
    <w:p w:rsidR="000D15EC" w:rsidRDefault="000D15EC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Значение плановых целевых показателей определяется исходя из посещаемости мероприятий в предшествующие годы.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Для реализации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D5D5C">
        <w:rPr>
          <w:rFonts w:ascii="Times New Roman" w:hAnsi="Times New Roman"/>
          <w:sz w:val="28"/>
          <w:szCs w:val="28"/>
        </w:rPr>
        <w:t>рограммы в качестве исполнителей могут привлекаться организации, образующие социал</w:t>
      </w:r>
      <w:r>
        <w:rPr>
          <w:rFonts w:ascii="Times New Roman" w:hAnsi="Times New Roman"/>
          <w:sz w:val="28"/>
          <w:szCs w:val="28"/>
        </w:rPr>
        <w:t xml:space="preserve">ьную инфраструктуру для жителей </w:t>
      </w:r>
      <w:r w:rsidR="00335770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CD5D5C">
        <w:rPr>
          <w:rFonts w:ascii="Times New Roman" w:hAnsi="Times New Roman"/>
          <w:sz w:val="28"/>
          <w:szCs w:val="28"/>
        </w:rPr>
        <w:t>, молодёжные и общественные объединения, иные</w:t>
      </w:r>
      <w:r>
        <w:rPr>
          <w:rFonts w:ascii="Times New Roman" w:hAnsi="Times New Roman"/>
          <w:sz w:val="28"/>
          <w:szCs w:val="28"/>
        </w:rPr>
        <w:t xml:space="preserve"> негосударственные организации. В качестве базового года для расчёта значений показателей программы определён 202</w:t>
      </w:r>
      <w:r w:rsidR="0003113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CD5D5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Pr="00CD5D5C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Срок реализации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CD5D5C">
        <w:rPr>
          <w:rFonts w:ascii="Times New Roman" w:hAnsi="Times New Roman"/>
          <w:sz w:val="28"/>
          <w:szCs w:val="28"/>
        </w:rPr>
        <w:t>программы – 20</w:t>
      </w:r>
      <w:r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CD5D5C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годы.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Этапы реализации муниципальной программы не предусмотрены.</w:t>
      </w:r>
    </w:p>
    <w:p w:rsidR="00822CA5" w:rsidRDefault="00822CA5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Перечень и краткое описание основных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мероприятий муниципальной п</w:t>
      </w:r>
      <w:r w:rsidRPr="00CD5D5C">
        <w:rPr>
          <w:rFonts w:ascii="Times New Roman" w:hAnsi="Times New Roman"/>
          <w:sz w:val="28"/>
          <w:szCs w:val="28"/>
        </w:rPr>
        <w:t>рограммы</w:t>
      </w:r>
    </w:p>
    <w:p w:rsidR="00822CA5" w:rsidRDefault="00822CA5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рамках муниципальной программы реализуются основные мероприятия:</w:t>
      </w:r>
    </w:p>
    <w:p w:rsidR="00FB6CF6" w:rsidRPr="002F758A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Основное мероприятие № 01 </w:t>
      </w:r>
      <w:r w:rsidRPr="00DE3DF2">
        <w:rPr>
          <w:rFonts w:ascii="Times New Roman" w:hAnsi="Times New Roman"/>
          <w:sz w:val="28"/>
          <w:szCs w:val="28"/>
        </w:rPr>
        <w:t>«Обеспечение</w:t>
      </w:r>
      <w:r w:rsidR="00A35A87">
        <w:rPr>
          <w:rFonts w:ascii="Times New Roman" w:hAnsi="Times New Roman"/>
          <w:sz w:val="28"/>
          <w:szCs w:val="28"/>
        </w:rPr>
        <w:t xml:space="preserve"> </w:t>
      </w:r>
      <w:r w:rsidRPr="00DE3DF2">
        <w:rPr>
          <w:rFonts w:ascii="Times New Roman" w:hAnsi="Times New Roman"/>
          <w:sz w:val="28"/>
          <w:szCs w:val="28"/>
        </w:rPr>
        <w:t xml:space="preserve">деятельности муниципального казённого учреждения </w:t>
      </w:r>
      <w:r>
        <w:rPr>
          <w:rFonts w:ascii="Times New Roman" w:hAnsi="Times New Roman"/>
          <w:sz w:val="28"/>
          <w:szCs w:val="28"/>
        </w:rPr>
        <w:t xml:space="preserve">спортивного типа </w:t>
      </w:r>
      <w:r w:rsidRPr="00DE3DF2">
        <w:rPr>
          <w:rFonts w:ascii="Times New Roman" w:hAnsi="Times New Roman"/>
          <w:sz w:val="28"/>
          <w:szCs w:val="28"/>
        </w:rPr>
        <w:t>«Стадион «Колос»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 xml:space="preserve">Тимашевского городского </w:t>
      </w:r>
      <w:r w:rsidRPr="002F758A">
        <w:rPr>
          <w:rFonts w:ascii="Times New Roman" w:hAnsi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». </w:t>
      </w:r>
      <w:r w:rsidR="00335770">
        <w:rPr>
          <w:rFonts w:ascii="Times New Roman" w:hAnsi="Times New Roman"/>
          <w:sz w:val="28"/>
          <w:szCs w:val="28"/>
        </w:rPr>
        <w:t xml:space="preserve"> Цель – с</w:t>
      </w:r>
      <w:r w:rsidRPr="002F758A">
        <w:rPr>
          <w:rFonts w:ascii="Times New Roman" w:hAnsi="Times New Roman"/>
          <w:sz w:val="28"/>
          <w:szCs w:val="28"/>
        </w:rPr>
        <w:t xml:space="preserve">оздание условий, обеспечивающих возможность жителям </w:t>
      </w:r>
      <w:r w:rsidR="00335770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 вести здоровый образ жизни.</w:t>
      </w:r>
    </w:p>
    <w:p w:rsidR="00FB6CF6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758A">
        <w:rPr>
          <w:rFonts w:ascii="Times New Roman" w:hAnsi="Times New Roman"/>
          <w:sz w:val="28"/>
          <w:szCs w:val="28"/>
        </w:rPr>
        <w:tab/>
        <w:t xml:space="preserve">Основное мероприятие № </w:t>
      </w:r>
      <w:r>
        <w:rPr>
          <w:rFonts w:ascii="Times New Roman" w:hAnsi="Times New Roman"/>
          <w:sz w:val="28"/>
          <w:szCs w:val="28"/>
        </w:rPr>
        <w:t>0</w:t>
      </w:r>
      <w:r w:rsidRPr="002F758A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«</w:t>
      </w:r>
      <w:r w:rsidRPr="002F758A">
        <w:rPr>
          <w:rFonts w:ascii="Times New Roman" w:hAnsi="Times New Roman"/>
          <w:sz w:val="28"/>
          <w:szCs w:val="28"/>
        </w:rPr>
        <w:t>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758A">
        <w:rPr>
          <w:rFonts w:ascii="Times New Roman" w:hAnsi="Times New Roman"/>
          <w:sz w:val="28"/>
          <w:szCs w:val="28"/>
        </w:rPr>
        <w:t>массового спорта                             в Тимашевском городском поселении Тимашевского района».</w:t>
      </w:r>
      <w:r w:rsidR="007F4F61">
        <w:rPr>
          <w:rFonts w:ascii="Times New Roman" w:hAnsi="Times New Roman"/>
          <w:sz w:val="28"/>
          <w:szCs w:val="28"/>
        </w:rPr>
        <w:t xml:space="preserve"> </w:t>
      </w:r>
      <w:r w:rsidRPr="002F758A">
        <w:rPr>
          <w:rFonts w:ascii="Times New Roman" w:hAnsi="Times New Roman"/>
          <w:sz w:val="28"/>
          <w:szCs w:val="28"/>
        </w:rPr>
        <w:t xml:space="preserve">В рамках основного мероприятия № </w:t>
      </w:r>
      <w:r>
        <w:rPr>
          <w:rFonts w:ascii="Times New Roman" w:hAnsi="Times New Roman"/>
          <w:sz w:val="28"/>
          <w:szCs w:val="28"/>
        </w:rPr>
        <w:t>0</w:t>
      </w:r>
      <w:r w:rsidRPr="002F758A">
        <w:rPr>
          <w:rFonts w:ascii="Times New Roman" w:hAnsi="Times New Roman"/>
          <w:sz w:val="28"/>
          <w:szCs w:val="28"/>
        </w:rPr>
        <w:t xml:space="preserve">2 планируется организация проведения массовых физкультурно-оздоровительных и спортивных мероприятий и </w:t>
      </w:r>
      <w:r w:rsidR="008619E6" w:rsidRPr="002F758A">
        <w:rPr>
          <w:rFonts w:ascii="Times New Roman" w:hAnsi="Times New Roman"/>
          <w:sz w:val="28"/>
          <w:szCs w:val="28"/>
        </w:rPr>
        <w:t>создание условий для устойчивого развития массового спорта,</w:t>
      </w:r>
      <w:r w:rsidRPr="002F758A">
        <w:rPr>
          <w:rFonts w:ascii="Times New Roman" w:hAnsi="Times New Roman"/>
          <w:sz w:val="28"/>
          <w:szCs w:val="28"/>
        </w:rPr>
        <w:t xml:space="preserve"> и улучшени</w:t>
      </w:r>
      <w:r w:rsidR="00335770">
        <w:rPr>
          <w:rFonts w:ascii="Times New Roman" w:hAnsi="Times New Roman"/>
          <w:sz w:val="28"/>
          <w:szCs w:val="28"/>
        </w:rPr>
        <w:t>я</w:t>
      </w:r>
      <w:r w:rsidRPr="002F758A">
        <w:rPr>
          <w:rFonts w:ascii="Times New Roman" w:hAnsi="Times New Roman"/>
          <w:sz w:val="28"/>
          <w:szCs w:val="28"/>
        </w:rPr>
        <w:t xml:space="preserve"> спортивных результатов</w:t>
      </w:r>
      <w:r>
        <w:rPr>
          <w:rFonts w:ascii="Times New Roman" w:hAnsi="Times New Roman"/>
          <w:sz w:val="28"/>
          <w:szCs w:val="28"/>
        </w:rPr>
        <w:t>.</w:t>
      </w:r>
      <w:r w:rsidRPr="00DE3DF2">
        <w:rPr>
          <w:rFonts w:ascii="Times New Roman" w:hAnsi="Times New Roman"/>
          <w:sz w:val="28"/>
          <w:szCs w:val="28"/>
        </w:rPr>
        <w:tab/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Перечень отдельных мероприятий</w:t>
      </w:r>
      <w:r w:rsidR="00D612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основным направлениям, объёмы и источники их финансирования приведены в приложении № 2 к настоящей муниципальной программе.</w:t>
      </w:r>
    </w:p>
    <w:p w:rsidR="00D61220" w:rsidRDefault="00D61220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Обоснование ресурсного обеспечения </w:t>
      </w:r>
    </w:p>
    <w:p w:rsidR="00FB6CF6" w:rsidRDefault="00FB6CF6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D61220" w:rsidRDefault="00D61220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Для выполнения намеченных мероприятий необходимо ресурсное обеспечение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D5D5C">
        <w:rPr>
          <w:rFonts w:ascii="Times New Roman" w:hAnsi="Times New Roman"/>
          <w:sz w:val="28"/>
          <w:szCs w:val="28"/>
        </w:rPr>
        <w:t>рограммы, которое предполагает выделение средств из бюджета Тимашевского городского поселения Тимашевского района</w:t>
      </w:r>
      <w:r w:rsidR="00E41C6E">
        <w:rPr>
          <w:rFonts w:ascii="Times New Roman" w:hAnsi="Times New Roman"/>
          <w:sz w:val="28"/>
          <w:szCs w:val="28"/>
        </w:rPr>
        <w:t xml:space="preserve"> и средств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="00E41C6E">
        <w:rPr>
          <w:rFonts w:ascii="Times New Roman" w:hAnsi="Times New Roman"/>
          <w:sz w:val="28"/>
          <w:szCs w:val="28"/>
        </w:rPr>
        <w:t>краевого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="00E41C6E">
        <w:rPr>
          <w:rFonts w:ascii="Times New Roman" w:hAnsi="Times New Roman"/>
          <w:sz w:val="28"/>
          <w:szCs w:val="28"/>
        </w:rPr>
        <w:t>бюджета</w:t>
      </w:r>
      <w:r w:rsidRPr="00CD5D5C">
        <w:rPr>
          <w:rFonts w:ascii="Times New Roman" w:hAnsi="Times New Roman"/>
          <w:sz w:val="28"/>
          <w:szCs w:val="28"/>
        </w:rPr>
        <w:t>.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Объём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финансирования из средств бюджета Тимашевского городского поселения Тимашевского района</w:t>
      </w:r>
      <w:r w:rsidR="00856432">
        <w:rPr>
          <w:rFonts w:ascii="Times New Roman" w:hAnsi="Times New Roman"/>
          <w:sz w:val="28"/>
          <w:szCs w:val="28"/>
        </w:rPr>
        <w:t xml:space="preserve"> и краевого бюджета</w:t>
      </w:r>
      <w:r w:rsidRPr="00CD5D5C">
        <w:rPr>
          <w:rFonts w:ascii="Times New Roman" w:hAnsi="Times New Roman"/>
          <w:sz w:val="28"/>
          <w:szCs w:val="28"/>
        </w:rPr>
        <w:t xml:space="preserve"> составля</w:t>
      </w:r>
      <w:r>
        <w:rPr>
          <w:rFonts w:ascii="Times New Roman" w:hAnsi="Times New Roman"/>
          <w:sz w:val="28"/>
          <w:szCs w:val="28"/>
        </w:rPr>
        <w:t>ет всего на 202</w:t>
      </w:r>
      <w:r w:rsidR="0003113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–202</w:t>
      </w:r>
      <w:r w:rsidR="0003113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годы –  </w:t>
      </w:r>
      <w:r w:rsidR="0098094B">
        <w:rPr>
          <w:rFonts w:ascii="Times New Roman" w:hAnsi="Times New Roman"/>
          <w:sz w:val="28"/>
          <w:szCs w:val="28"/>
        </w:rPr>
        <w:t xml:space="preserve">109 648,2 </w:t>
      </w:r>
      <w:r w:rsidRPr="00445838">
        <w:rPr>
          <w:rFonts w:ascii="Times New Roman" w:hAnsi="Times New Roman"/>
          <w:sz w:val="28"/>
          <w:szCs w:val="28"/>
        </w:rPr>
        <w:t>тысяч</w:t>
      </w:r>
      <w:r w:rsidRPr="00CD5D5C">
        <w:rPr>
          <w:rFonts w:ascii="Times New Roman" w:hAnsi="Times New Roman"/>
          <w:sz w:val="28"/>
          <w:szCs w:val="28"/>
        </w:rPr>
        <w:t xml:space="preserve"> рублей, в том числе:</w:t>
      </w:r>
    </w:p>
    <w:p w:rsidR="00FB6CF6" w:rsidRPr="00FA4315" w:rsidRDefault="00A35A87" w:rsidP="00FB6CF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B6CF6">
        <w:rPr>
          <w:rFonts w:ascii="Times New Roman" w:hAnsi="Times New Roman"/>
          <w:sz w:val="28"/>
          <w:szCs w:val="28"/>
        </w:rPr>
        <w:t xml:space="preserve">1) </w:t>
      </w:r>
      <w:r w:rsidR="00FB6CF6" w:rsidRPr="00485364">
        <w:rPr>
          <w:rFonts w:ascii="Times New Roman" w:hAnsi="Times New Roman"/>
          <w:sz w:val="28"/>
          <w:szCs w:val="28"/>
        </w:rPr>
        <w:t>20</w:t>
      </w:r>
      <w:r w:rsidR="00FB6CF6"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4</w:t>
      </w:r>
      <w:r w:rsidR="00FB6CF6" w:rsidRPr="00485364">
        <w:rPr>
          <w:rFonts w:ascii="Times New Roman" w:hAnsi="Times New Roman"/>
          <w:sz w:val="28"/>
          <w:szCs w:val="28"/>
        </w:rPr>
        <w:t xml:space="preserve"> год </w:t>
      </w:r>
      <w:r w:rsidR="00FB6CF6" w:rsidRPr="00FA4315">
        <w:rPr>
          <w:rFonts w:ascii="Times New Roman" w:hAnsi="Times New Roman"/>
          <w:sz w:val="28"/>
          <w:szCs w:val="28"/>
        </w:rPr>
        <w:t xml:space="preserve">– </w:t>
      </w:r>
      <w:r w:rsidR="0039078C">
        <w:rPr>
          <w:rFonts w:ascii="Times New Roman" w:hAnsi="Times New Roman"/>
          <w:sz w:val="28"/>
          <w:szCs w:val="28"/>
        </w:rPr>
        <w:t>27</w:t>
      </w:r>
      <w:r w:rsidR="008619E6">
        <w:rPr>
          <w:rFonts w:ascii="Times New Roman" w:hAnsi="Times New Roman"/>
          <w:sz w:val="28"/>
          <w:szCs w:val="28"/>
        </w:rPr>
        <w:t> 641,1</w:t>
      </w:r>
      <w:r w:rsidR="00D61220" w:rsidRPr="00E416E8">
        <w:rPr>
          <w:rFonts w:ascii="Times New Roman" w:hAnsi="Times New Roman"/>
          <w:sz w:val="28"/>
          <w:szCs w:val="28"/>
        </w:rPr>
        <w:t xml:space="preserve"> </w:t>
      </w:r>
      <w:r w:rsidR="00FB6CF6" w:rsidRPr="00E416E8">
        <w:rPr>
          <w:rFonts w:ascii="Times New Roman" w:hAnsi="Times New Roman"/>
          <w:sz w:val="28"/>
          <w:szCs w:val="28"/>
        </w:rPr>
        <w:t>тыс.</w:t>
      </w:r>
      <w:r w:rsidR="00FB6CF6" w:rsidRPr="00FA4315">
        <w:rPr>
          <w:rFonts w:ascii="Times New Roman" w:hAnsi="Times New Roman"/>
          <w:sz w:val="28"/>
          <w:szCs w:val="28"/>
        </w:rPr>
        <w:t xml:space="preserve"> руб</w:t>
      </w:r>
      <w:r w:rsidR="00FB6CF6">
        <w:rPr>
          <w:rFonts w:ascii="Times New Roman" w:hAnsi="Times New Roman"/>
          <w:sz w:val="28"/>
          <w:szCs w:val="28"/>
        </w:rPr>
        <w:t>.</w:t>
      </w:r>
      <w:r w:rsidR="00FB6CF6" w:rsidRPr="00FA4315">
        <w:rPr>
          <w:rFonts w:ascii="Times New Roman" w:hAnsi="Times New Roman"/>
          <w:sz w:val="28"/>
          <w:szCs w:val="28"/>
        </w:rPr>
        <w:t xml:space="preserve"> в т.ч.:</w:t>
      </w:r>
    </w:p>
    <w:p w:rsidR="00FB6CF6" w:rsidRPr="00E416E8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>местный бюджет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 xml:space="preserve">– </w:t>
      </w:r>
      <w:r w:rsidR="0039078C">
        <w:rPr>
          <w:rFonts w:ascii="Times New Roman" w:hAnsi="Times New Roman"/>
          <w:sz w:val="28"/>
          <w:szCs w:val="28"/>
        </w:rPr>
        <w:t>27</w:t>
      </w:r>
      <w:r w:rsidR="008619E6">
        <w:rPr>
          <w:rFonts w:ascii="Times New Roman" w:hAnsi="Times New Roman"/>
          <w:sz w:val="28"/>
          <w:szCs w:val="28"/>
        </w:rPr>
        <w:t> 641,1</w:t>
      </w:r>
      <w:r w:rsidR="0003113C"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E416E8">
        <w:rPr>
          <w:rFonts w:ascii="Times New Roman" w:hAnsi="Times New Roman"/>
          <w:sz w:val="28"/>
          <w:szCs w:val="28"/>
        </w:rPr>
        <w:t>;</w:t>
      </w:r>
    </w:p>
    <w:p w:rsidR="00FB6CF6" w:rsidRPr="00E416E8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16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E416E8">
        <w:rPr>
          <w:rFonts w:ascii="Times New Roman" w:hAnsi="Times New Roman"/>
          <w:sz w:val="28"/>
          <w:szCs w:val="28"/>
        </w:rPr>
        <w:t>краевой бюджет –</w:t>
      </w:r>
      <w:r w:rsidR="00F65A72">
        <w:rPr>
          <w:rFonts w:ascii="Times New Roman" w:hAnsi="Times New Roman"/>
          <w:sz w:val="28"/>
          <w:szCs w:val="28"/>
        </w:rPr>
        <w:t xml:space="preserve"> </w:t>
      </w:r>
      <w:r w:rsidR="0003113C">
        <w:rPr>
          <w:rFonts w:ascii="Times New Roman" w:hAnsi="Times New Roman"/>
          <w:sz w:val="28"/>
          <w:szCs w:val="28"/>
        </w:rPr>
        <w:t>0,0</w:t>
      </w:r>
      <w:r w:rsidR="00396813"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E416E8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16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E416E8">
        <w:rPr>
          <w:rFonts w:ascii="Times New Roman" w:hAnsi="Times New Roman"/>
          <w:sz w:val="28"/>
          <w:szCs w:val="28"/>
        </w:rPr>
        <w:t>федеральный бюджет – 0,0 тыс</w:t>
      </w:r>
      <w:r w:rsidRPr="00FA4315">
        <w:rPr>
          <w:rFonts w:ascii="Times New Roman" w:hAnsi="Times New Roman"/>
          <w:sz w:val="28"/>
          <w:szCs w:val="28"/>
        </w:rPr>
        <w:t>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 xml:space="preserve">внебюджетные источники – 0,0 тыс. руб. </w:t>
      </w:r>
    </w:p>
    <w:p w:rsidR="00FB6CF6" w:rsidRPr="00FA4315" w:rsidRDefault="00FB6CF6" w:rsidP="00A35A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FA4315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5</w:t>
      </w:r>
      <w:r w:rsidRPr="00FA4315">
        <w:rPr>
          <w:rFonts w:ascii="Times New Roman" w:hAnsi="Times New Roman"/>
          <w:sz w:val="28"/>
          <w:szCs w:val="28"/>
        </w:rPr>
        <w:t xml:space="preserve"> год –</w:t>
      </w:r>
      <w:r>
        <w:rPr>
          <w:rFonts w:ascii="Times New Roman" w:hAnsi="Times New Roman"/>
          <w:sz w:val="28"/>
          <w:szCs w:val="28"/>
        </w:rPr>
        <w:t xml:space="preserve"> </w:t>
      </w:r>
      <w:r w:rsidR="0098094B">
        <w:rPr>
          <w:rFonts w:ascii="Times New Roman" w:hAnsi="Times New Roman"/>
          <w:sz w:val="28"/>
          <w:szCs w:val="28"/>
        </w:rPr>
        <w:t>5</w:t>
      </w:r>
      <w:r w:rsidR="000050AF">
        <w:rPr>
          <w:rFonts w:ascii="Times New Roman" w:hAnsi="Times New Roman"/>
          <w:sz w:val="28"/>
          <w:szCs w:val="28"/>
        </w:rPr>
        <w:t>8</w:t>
      </w:r>
      <w:r w:rsidR="0098094B">
        <w:rPr>
          <w:rFonts w:ascii="Times New Roman" w:hAnsi="Times New Roman"/>
          <w:sz w:val="28"/>
          <w:szCs w:val="28"/>
        </w:rPr>
        <w:t> </w:t>
      </w:r>
      <w:r w:rsidR="000050AF">
        <w:rPr>
          <w:rFonts w:ascii="Times New Roman" w:hAnsi="Times New Roman"/>
          <w:sz w:val="28"/>
          <w:szCs w:val="28"/>
        </w:rPr>
        <w:t>186,7</w:t>
      </w:r>
      <w:r w:rsidR="0098094B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A4315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A4315">
        <w:rPr>
          <w:rFonts w:ascii="Times New Roman" w:hAnsi="Times New Roman"/>
          <w:sz w:val="28"/>
          <w:szCs w:val="28"/>
        </w:rPr>
        <w:t>в т.ч.: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 xml:space="preserve">местный бюджет </w:t>
      </w:r>
      <w:r w:rsidR="00A21FDE">
        <w:rPr>
          <w:rFonts w:ascii="Times New Roman" w:hAnsi="Times New Roman"/>
          <w:sz w:val="28"/>
          <w:szCs w:val="28"/>
        </w:rPr>
        <w:t xml:space="preserve">– </w:t>
      </w:r>
      <w:r w:rsidR="000050AF">
        <w:rPr>
          <w:rFonts w:ascii="Times New Roman" w:hAnsi="Times New Roman"/>
          <w:sz w:val="28"/>
          <w:szCs w:val="28"/>
        </w:rPr>
        <w:t xml:space="preserve">58 186,7 </w:t>
      </w:r>
      <w:r w:rsidRPr="00FA4315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</w:t>
      </w:r>
      <w:r>
        <w:rPr>
          <w:rFonts w:ascii="Times New Roman" w:hAnsi="Times New Roman"/>
          <w:sz w:val="28"/>
          <w:szCs w:val="28"/>
        </w:rPr>
        <w:t xml:space="preserve"> 0</w:t>
      </w:r>
      <w:r w:rsidRPr="00FA431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FA4315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>внебюджетные источники – 0,0 тыс. руб.</w:t>
      </w:r>
    </w:p>
    <w:p w:rsidR="00FB6CF6" w:rsidRDefault="00FB6CF6" w:rsidP="00A35A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FA4315">
        <w:rPr>
          <w:rFonts w:ascii="Times New Roman" w:hAnsi="Times New Roman"/>
          <w:sz w:val="28"/>
          <w:szCs w:val="28"/>
        </w:rPr>
        <w:t>202</w:t>
      </w:r>
      <w:r w:rsidR="0003113C">
        <w:rPr>
          <w:rFonts w:ascii="Times New Roman" w:hAnsi="Times New Roman"/>
          <w:sz w:val="28"/>
          <w:szCs w:val="28"/>
        </w:rPr>
        <w:t>6</w:t>
      </w:r>
      <w:r w:rsidRPr="00FA4315">
        <w:rPr>
          <w:rFonts w:ascii="Times New Roman" w:hAnsi="Times New Roman"/>
          <w:sz w:val="28"/>
          <w:szCs w:val="28"/>
        </w:rPr>
        <w:t xml:space="preserve"> год – </w:t>
      </w:r>
      <w:r w:rsidR="0003113C">
        <w:rPr>
          <w:rFonts w:ascii="Times New Roman" w:hAnsi="Times New Roman"/>
          <w:sz w:val="28"/>
          <w:szCs w:val="28"/>
        </w:rPr>
        <w:t>23</w:t>
      </w:r>
      <w:r w:rsidR="0003113C" w:rsidRPr="003C4366">
        <w:rPr>
          <w:rFonts w:ascii="Times New Roman" w:hAnsi="Times New Roman"/>
          <w:sz w:val="28"/>
          <w:szCs w:val="28"/>
        </w:rPr>
        <w:t> </w:t>
      </w:r>
      <w:r w:rsidR="0003113C">
        <w:rPr>
          <w:rFonts w:ascii="Times New Roman" w:hAnsi="Times New Roman"/>
          <w:sz w:val="28"/>
          <w:szCs w:val="28"/>
        </w:rPr>
        <w:t>820</w:t>
      </w:r>
      <w:r w:rsidR="0003113C" w:rsidRPr="003C4366">
        <w:rPr>
          <w:rFonts w:ascii="Times New Roman" w:hAnsi="Times New Roman"/>
          <w:sz w:val="28"/>
          <w:szCs w:val="28"/>
        </w:rPr>
        <w:t>,</w:t>
      </w:r>
      <w:r w:rsidR="00467E7E">
        <w:rPr>
          <w:rFonts w:ascii="Times New Roman" w:hAnsi="Times New Roman"/>
          <w:sz w:val="28"/>
          <w:szCs w:val="28"/>
        </w:rPr>
        <w:t>4</w:t>
      </w:r>
      <w:r w:rsidR="0003113C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 xml:space="preserve"> в т.ч.: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>местный бюджет –</w:t>
      </w:r>
      <w:r>
        <w:rPr>
          <w:rFonts w:ascii="Times New Roman" w:hAnsi="Times New Roman"/>
          <w:sz w:val="28"/>
          <w:szCs w:val="28"/>
        </w:rPr>
        <w:t xml:space="preserve"> </w:t>
      </w:r>
      <w:r w:rsidR="0003113C">
        <w:rPr>
          <w:rFonts w:ascii="Times New Roman" w:hAnsi="Times New Roman"/>
          <w:sz w:val="28"/>
          <w:szCs w:val="28"/>
        </w:rPr>
        <w:t>23</w:t>
      </w:r>
      <w:r w:rsidR="0003113C" w:rsidRPr="003C4366">
        <w:rPr>
          <w:rFonts w:ascii="Times New Roman" w:hAnsi="Times New Roman"/>
          <w:sz w:val="28"/>
          <w:szCs w:val="28"/>
        </w:rPr>
        <w:t> </w:t>
      </w:r>
      <w:r w:rsidR="0003113C">
        <w:rPr>
          <w:rFonts w:ascii="Times New Roman" w:hAnsi="Times New Roman"/>
          <w:sz w:val="28"/>
          <w:szCs w:val="28"/>
        </w:rPr>
        <w:t>820</w:t>
      </w:r>
      <w:r w:rsidR="0003113C" w:rsidRPr="003C4366">
        <w:rPr>
          <w:rFonts w:ascii="Times New Roman" w:hAnsi="Times New Roman"/>
          <w:sz w:val="28"/>
          <w:szCs w:val="28"/>
        </w:rPr>
        <w:t>,</w:t>
      </w:r>
      <w:r w:rsidR="00467E7E">
        <w:rPr>
          <w:rFonts w:ascii="Times New Roman" w:hAnsi="Times New Roman"/>
          <w:sz w:val="28"/>
          <w:szCs w:val="28"/>
        </w:rPr>
        <w:t>4</w:t>
      </w:r>
      <w:r w:rsidR="0003113C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 0,0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</w:t>
      </w:r>
      <w:r>
        <w:rPr>
          <w:rFonts w:ascii="Times New Roman" w:hAnsi="Times New Roman"/>
          <w:sz w:val="28"/>
          <w:szCs w:val="28"/>
        </w:rPr>
        <w:t>.;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г) внебюджетные источники – 0,0</w:t>
      </w:r>
      <w:r w:rsidRPr="00C53ABB">
        <w:rPr>
          <w:rFonts w:ascii="Times New Roman" w:hAnsi="Times New Roman"/>
          <w:sz w:val="28"/>
          <w:szCs w:val="28"/>
        </w:rPr>
        <w:t xml:space="preserve"> </w:t>
      </w:r>
      <w:r w:rsidRPr="008B762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ыс. руб.</w:t>
      </w:r>
    </w:p>
    <w:p w:rsidR="005F3C93" w:rsidRDefault="005F3C93" w:rsidP="005F3C9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F20EA2">
        <w:rPr>
          <w:rFonts w:ascii="Times New Roman" w:hAnsi="Times New Roman"/>
          <w:color w:val="000000"/>
          <w:sz w:val="28"/>
          <w:szCs w:val="28"/>
        </w:rPr>
        <w:t>Объём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финансирования</w:t>
      </w:r>
      <w:r w:rsidRPr="00EC7AB3">
        <w:rPr>
          <w:rFonts w:ascii="Times New Roman" w:hAnsi="Times New Roman"/>
          <w:color w:val="000000"/>
          <w:sz w:val="1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мероприятий</w:t>
      </w:r>
      <w:r w:rsidRPr="00CA67FE">
        <w:rPr>
          <w:rFonts w:ascii="Times New Roman" w:hAnsi="Times New Roman"/>
          <w:color w:val="000000"/>
          <w:sz w:val="16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на 20</w:t>
      </w:r>
      <w:r>
        <w:rPr>
          <w:rFonts w:ascii="Times New Roman" w:hAnsi="Times New Roman"/>
          <w:color w:val="000000"/>
          <w:sz w:val="28"/>
          <w:szCs w:val="28"/>
        </w:rPr>
        <w:t>24–</w:t>
      </w:r>
      <w:r w:rsidRPr="00F20EA2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>26</w:t>
      </w:r>
      <w:r w:rsidRPr="00EC7AB3">
        <w:rPr>
          <w:rFonts w:ascii="Times New Roman" w:hAnsi="Times New Roman"/>
          <w:color w:val="000000"/>
          <w:sz w:val="24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годы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определен исходя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из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затрат на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проведение аналогичных мероприятий,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проводимых на территории </w:t>
      </w:r>
      <w:r w:rsidRPr="00F20EA2">
        <w:rPr>
          <w:rFonts w:ascii="Times New Roman" w:hAnsi="Times New Roman"/>
          <w:color w:val="000000"/>
          <w:sz w:val="28"/>
          <w:szCs w:val="28"/>
        </w:rPr>
        <w:t>Тимашевского городского поселения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Тимашевского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района в 20</w:t>
      </w:r>
      <w:r>
        <w:rPr>
          <w:rFonts w:ascii="Times New Roman" w:hAnsi="Times New Roman"/>
          <w:color w:val="000000"/>
          <w:sz w:val="28"/>
          <w:szCs w:val="28"/>
        </w:rPr>
        <w:t>24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году.</w:t>
      </w:r>
    </w:p>
    <w:p w:rsidR="00EE300B" w:rsidRDefault="00EE300B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35770" w:rsidRDefault="00335770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3C93" w:rsidRDefault="005F3C93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35770" w:rsidRDefault="00335770" w:rsidP="0060324F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 Прогноз сводных показателей муниципальных заданий по этапам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реализации муниципальной программы (в случае оказания 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муниципальными учреждениями муниципальных услуг 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(выполнения работ) юридическим и (или) физическим лицам</w:t>
      </w: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61220" w:rsidRDefault="00FB6CF6" w:rsidP="00D6122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программой не предусмотрено оказание муниципальных услуг (выполнение работ) муниципальными учреждениями Тимашевского городского поселения Тимашевского района юридическим и (или) физическим лицам.</w:t>
      </w:r>
    </w:p>
    <w:p w:rsidR="00D61220" w:rsidRDefault="00D61220" w:rsidP="00D6122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D61220">
      <w:pPr>
        <w:tabs>
          <w:tab w:val="left" w:pos="40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Методика оценки эффективности реализации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программы, изложенной в приложении № 5 к Порядку принятия решения о разработке, формировани</w:t>
      </w:r>
      <w:r w:rsidR="000D15EC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г. № 436</w:t>
      </w:r>
      <w:r w:rsidR="00335770">
        <w:rPr>
          <w:rFonts w:ascii="Times New Roman" w:hAnsi="Times New Roman"/>
          <w:sz w:val="28"/>
          <w:szCs w:val="28"/>
        </w:rPr>
        <w:t xml:space="preserve"> </w:t>
      </w:r>
      <w:r w:rsidR="00335770" w:rsidRPr="00335770"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Порядка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(с изменениями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от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4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апреля 2016  г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B23CB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368,</w:t>
      </w:r>
      <w:r w:rsidR="00335770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от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ноября 2016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</w:t>
      </w:r>
      <w:r w:rsidR="00335770">
        <w:rPr>
          <w:rFonts w:ascii="Times New Roman" w:hAnsi="Times New Roman"/>
          <w:sz w:val="28"/>
          <w:szCs w:val="28"/>
        </w:rPr>
        <w:t xml:space="preserve">             </w:t>
      </w:r>
      <w:r w:rsidRPr="00BB23CB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>.</w:t>
      </w:r>
    </w:p>
    <w:p w:rsidR="00697ADC" w:rsidRDefault="00697ADC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Механизм реализации муниципальной программы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контроль за её выполнением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Текущее управление муниципальной программой осуществляет координатор муниципальной программы – организационный отдел администрации Тимашевского городского поселения Тимашевского района, который:</w:t>
      </w:r>
    </w:p>
    <w:p w:rsidR="00FB6CF6" w:rsidRDefault="00FB6CF6" w:rsidP="00FB6CF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619E6">
        <w:rPr>
          <w:rFonts w:ascii="Times New Roman" w:hAnsi="Times New Roman"/>
          <w:sz w:val="28"/>
          <w:szCs w:val="28"/>
        </w:rPr>
        <w:t>а) обеспечивает</w:t>
      </w:r>
      <w:r>
        <w:rPr>
          <w:rFonts w:ascii="Times New Roman" w:hAnsi="Times New Roman"/>
          <w:sz w:val="28"/>
          <w:szCs w:val="28"/>
        </w:rPr>
        <w:t xml:space="preserve"> разработку муниципальной программы, её согласование с участниками муниципальной программы;</w:t>
      </w:r>
    </w:p>
    <w:p w:rsidR="00FB6CF6" w:rsidRDefault="00FB6CF6" w:rsidP="00FB6CF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б) формирует структуру муниципальной программы и перечень участников муниципальной программы;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организует реализацию муниципальной программы, координацию деятельности участников муниципальной программы;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:rsidR="00FB6CF6" w:rsidRDefault="008619E6" w:rsidP="0033577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 организует</w:t>
      </w:r>
      <w:r w:rsidR="00FB6CF6">
        <w:rPr>
          <w:rFonts w:ascii="Times New Roman" w:hAnsi="Times New Roman"/>
          <w:sz w:val="28"/>
          <w:szCs w:val="28"/>
        </w:rPr>
        <w:t xml:space="preserve">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</w:t>
      </w:r>
      <w:r w:rsidR="00FB6CF6">
        <w:rPr>
          <w:rFonts w:ascii="Times New Roman" w:hAnsi="Times New Roman"/>
          <w:sz w:val="28"/>
          <w:szCs w:val="28"/>
        </w:rPr>
        <w:lastRenderedPageBreak/>
        <w:t>Тимашевского городского поселения Тимашевского района в информационно – телекоммуникационной сети «Интернет» в разделе «</w:t>
      </w:r>
      <w:r w:rsidR="00335770">
        <w:rPr>
          <w:rFonts w:ascii="Times New Roman" w:hAnsi="Times New Roman"/>
          <w:sz w:val="28"/>
          <w:szCs w:val="28"/>
        </w:rPr>
        <w:t>Документы</w:t>
      </w:r>
      <w:r w:rsidR="00FB6CF6">
        <w:rPr>
          <w:rFonts w:ascii="Times New Roman" w:hAnsi="Times New Roman"/>
          <w:sz w:val="28"/>
          <w:szCs w:val="28"/>
        </w:rPr>
        <w:t>».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Реализацию мероприятий в рамках муниципальной программы обеспечивают участники муниципальной программы – м</w:t>
      </w:r>
      <w:r w:rsidRPr="00705BE1">
        <w:rPr>
          <w:rFonts w:ascii="Times New Roman" w:hAnsi="Times New Roman"/>
          <w:sz w:val="28"/>
          <w:szCs w:val="28"/>
        </w:rPr>
        <w:t>униципальное</w:t>
      </w:r>
      <w:r>
        <w:rPr>
          <w:rFonts w:ascii="Times New Roman" w:hAnsi="Times New Roman"/>
          <w:sz w:val="28"/>
          <w:szCs w:val="28"/>
        </w:rPr>
        <w:t xml:space="preserve"> к</w:t>
      </w:r>
      <w:r w:rsidRPr="00705BE1">
        <w:rPr>
          <w:rFonts w:ascii="Times New Roman" w:hAnsi="Times New Roman"/>
          <w:sz w:val="28"/>
          <w:szCs w:val="28"/>
        </w:rPr>
        <w:t>азённое учреждение спортивного типа 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</w:t>
      </w:r>
      <w:r w:rsidR="00281202">
        <w:rPr>
          <w:rFonts w:ascii="Times New Roman" w:hAnsi="Times New Roman"/>
          <w:sz w:val="28"/>
          <w:szCs w:val="28"/>
        </w:rPr>
        <w:t xml:space="preserve"> и организационный отдел администрации Тимашевского городского поселения Тимашевского района, которы</w:t>
      </w:r>
      <w:r>
        <w:rPr>
          <w:rFonts w:ascii="Times New Roman" w:hAnsi="Times New Roman"/>
          <w:sz w:val="28"/>
          <w:szCs w:val="28"/>
        </w:rPr>
        <w:t>: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принимают решение о необходимости внесения в установленном порядке изменений в муниципальную программу;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несут ответственность за достижение целевых показателей муниципальной программы</w:t>
      </w:r>
      <w:r w:rsidR="00281202">
        <w:rPr>
          <w:rFonts w:ascii="Times New Roman" w:hAnsi="Times New Roman"/>
          <w:sz w:val="28"/>
          <w:szCs w:val="28"/>
        </w:rPr>
        <w:t>.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>Координатор муниципальной программы представляет ежеквартально, до 20 числа месяца, следующего за отчетным кварталом, информацию о реализации муниципальной программы согласно приложению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010B">
        <w:rPr>
          <w:rFonts w:ascii="Times New Roman" w:hAnsi="Times New Roman"/>
          <w:sz w:val="28"/>
          <w:szCs w:val="28"/>
        </w:rPr>
        <w:t>9 к  Порядку принятия решения о разработке, формирования, реализации и оценки эффективности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010B">
        <w:rPr>
          <w:rFonts w:ascii="Times New Roman" w:hAnsi="Times New Roman"/>
          <w:sz w:val="28"/>
          <w:szCs w:val="28"/>
        </w:rPr>
        <w:t xml:space="preserve">реализации муниципальных программ </w:t>
      </w:r>
      <w:r w:rsidRPr="0027010B">
        <w:rPr>
          <w:rStyle w:val="FontStyle25"/>
          <w:sz w:val="28"/>
          <w:szCs w:val="28"/>
        </w:rPr>
        <w:t>Тимашевского городского поселения Тимашевского района,</w:t>
      </w:r>
      <w:r>
        <w:rPr>
          <w:rStyle w:val="FontStyle25"/>
          <w:sz w:val="28"/>
          <w:szCs w:val="28"/>
        </w:rPr>
        <w:t xml:space="preserve"> </w:t>
      </w:r>
      <w:r w:rsidRPr="0027010B">
        <w:rPr>
          <w:rStyle w:val="FontStyle25"/>
          <w:sz w:val="28"/>
          <w:szCs w:val="28"/>
        </w:rPr>
        <w:t>утвержденному постановлением администрации Тимашевского городского поселения Тимашевского района</w:t>
      </w:r>
      <w:r>
        <w:rPr>
          <w:rStyle w:val="FontStyle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11 июля</w:t>
      </w:r>
      <w:r w:rsidRPr="0027010B">
        <w:rPr>
          <w:rFonts w:ascii="Times New Roman" w:hAnsi="Times New Roman"/>
          <w:sz w:val="28"/>
          <w:szCs w:val="28"/>
        </w:rPr>
        <w:t xml:space="preserve"> 2014</w:t>
      </w:r>
      <w:r>
        <w:rPr>
          <w:rFonts w:ascii="Times New Roman" w:hAnsi="Times New Roman"/>
          <w:sz w:val="28"/>
          <w:szCs w:val="28"/>
        </w:rPr>
        <w:t xml:space="preserve"> г. </w:t>
      </w:r>
      <w:r w:rsidRPr="0027010B">
        <w:rPr>
          <w:rFonts w:ascii="Times New Roman" w:hAnsi="Times New Roman"/>
          <w:sz w:val="28"/>
          <w:szCs w:val="28"/>
        </w:rPr>
        <w:t>№ 436</w:t>
      </w:r>
      <w:r w:rsidR="00281202">
        <w:rPr>
          <w:rFonts w:ascii="Times New Roman" w:hAnsi="Times New Roman"/>
          <w:sz w:val="28"/>
          <w:szCs w:val="28"/>
        </w:rPr>
        <w:t xml:space="preserve"> </w:t>
      </w:r>
      <w:r w:rsidR="00281202" w:rsidRPr="00281202"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Порядка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(с изменениями  от  4  апреля  2016 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 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8619E6" w:rsidRPr="00BB23CB">
        <w:rPr>
          <w:rFonts w:ascii="Times New Roman" w:hAnsi="Times New Roman"/>
          <w:sz w:val="28"/>
          <w:szCs w:val="28"/>
        </w:rPr>
        <w:t>368,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1</w:t>
      </w:r>
      <w:r w:rsidRPr="00BB23CB">
        <w:rPr>
          <w:rFonts w:ascii="Times New Roman" w:hAnsi="Times New Roman"/>
          <w:sz w:val="28"/>
          <w:szCs w:val="28"/>
        </w:rPr>
        <w:t xml:space="preserve"> ноября 2016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</w:t>
      </w:r>
      <w:r w:rsidR="00281202">
        <w:rPr>
          <w:rFonts w:ascii="Times New Roman" w:hAnsi="Times New Roman"/>
          <w:sz w:val="28"/>
          <w:szCs w:val="28"/>
        </w:rPr>
        <w:t xml:space="preserve">      </w:t>
      </w:r>
      <w:r w:rsidRPr="00BB23CB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 xml:space="preserve">. </w:t>
      </w:r>
      <w:r w:rsidRPr="0027010B">
        <w:rPr>
          <w:rFonts w:ascii="Times New Roman" w:hAnsi="Times New Roman"/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отдел экономики и прогнозирования администрации </w:t>
      </w:r>
      <w:r w:rsidRPr="0027010B"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 w:rsidRPr="0027010B">
        <w:rPr>
          <w:rFonts w:ascii="Times New Roman" w:hAnsi="Times New Roman"/>
          <w:sz w:val="28"/>
          <w:szCs w:val="28"/>
        </w:rPr>
        <w:t xml:space="preserve"> в течение 3 рабочих</w:t>
      </w:r>
      <w:r>
        <w:rPr>
          <w:rFonts w:ascii="Times New Roman" w:hAnsi="Times New Roman"/>
          <w:sz w:val="28"/>
          <w:szCs w:val="28"/>
        </w:rPr>
        <w:t xml:space="preserve"> дней после её</w:t>
      </w:r>
      <w:r w:rsidRPr="0027010B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>Контроль за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>В год завершения муниципальной программы координатор муниципальной программы представляет в отдел экономики и прогнозирования администрации</w:t>
      </w:r>
      <w:r>
        <w:rPr>
          <w:rFonts w:ascii="Times New Roman" w:hAnsi="Times New Roman"/>
          <w:sz w:val="28"/>
          <w:szCs w:val="28"/>
        </w:rPr>
        <w:t>   </w:t>
      </w:r>
      <w:r w:rsidRPr="0027010B">
        <w:rPr>
          <w:rStyle w:val="FontStyle25"/>
          <w:sz w:val="28"/>
          <w:szCs w:val="28"/>
        </w:rPr>
        <w:t>Тимашевского</w:t>
      </w:r>
      <w:r>
        <w:rPr>
          <w:rStyle w:val="FontStyle25"/>
          <w:sz w:val="28"/>
          <w:szCs w:val="28"/>
        </w:rPr>
        <w:t>   </w:t>
      </w:r>
      <w:r w:rsidRPr="0027010B">
        <w:rPr>
          <w:rStyle w:val="FontStyle25"/>
          <w:sz w:val="28"/>
          <w:szCs w:val="28"/>
        </w:rPr>
        <w:t>городского поселения Тимашевского района</w:t>
      </w:r>
      <w:r w:rsidRPr="0027010B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A35A87" w:rsidRDefault="00A35A87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19E6" w:rsidRPr="008619E6" w:rsidRDefault="008619E6" w:rsidP="008619E6">
      <w:pPr>
        <w:widowControl w:val="0"/>
        <w:tabs>
          <w:tab w:val="left" w:pos="4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Заместитель главы Тимашевского </w:t>
      </w:r>
    </w:p>
    <w:p w:rsidR="008619E6" w:rsidRPr="008619E6" w:rsidRDefault="008619E6" w:rsidP="008619E6">
      <w:pPr>
        <w:widowControl w:val="0"/>
        <w:tabs>
          <w:tab w:val="left" w:pos="4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городского поселения </w:t>
      </w:r>
    </w:p>
    <w:p w:rsidR="008619E6" w:rsidRPr="008619E6" w:rsidRDefault="008619E6" w:rsidP="008619E6">
      <w:pPr>
        <w:widowControl w:val="0"/>
        <w:tabs>
          <w:tab w:val="left" w:pos="4020"/>
        </w:tabs>
        <w:autoSpaceDE w:val="0"/>
        <w:autoSpaceDN w:val="0"/>
        <w:adjustRightInd w:val="0"/>
        <w:spacing w:after="0" w:line="240" w:lineRule="auto"/>
        <w:ind w:right="-31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>Тимашевского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 </w:t>
      </w: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района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</w:t>
      </w: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                                            В.С. Валько</w:t>
      </w:r>
    </w:p>
    <w:sectPr w:rsidR="008619E6" w:rsidRPr="008619E6" w:rsidSect="003140ED">
      <w:headerReference w:type="default" r:id="rId7"/>
      <w:pgSz w:w="11906" w:h="16838"/>
      <w:pgMar w:top="96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28AE" w:rsidRDefault="005628AE" w:rsidP="00FB6CF6">
      <w:pPr>
        <w:spacing w:after="0" w:line="240" w:lineRule="auto"/>
      </w:pPr>
      <w:r>
        <w:separator/>
      </w:r>
    </w:p>
  </w:endnote>
  <w:endnote w:type="continuationSeparator" w:id="0">
    <w:p w:rsidR="005628AE" w:rsidRDefault="005628AE" w:rsidP="00FB6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28AE" w:rsidRDefault="005628AE" w:rsidP="00FB6CF6">
      <w:pPr>
        <w:spacing w:after="0" w:line="240" w:lineRule="auto"/>
      </w:pPr>
      <w:r>
        <w:separator/>
      </w:r>
    </w:p>
  </w:footnote>
  <w:footnote w:type="continuationSeparator" w:id="0">
    <w:p w:rsidR="005628AE" w:rsidRDefault="005628AE" w:rsidP="00FB6C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340646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FB6CF6" w:rsidRPr="00FB6CF6" w:rsidRDefault="00FB6CF6">
        <w:pPr>
          <w:pStyle w:val="a3"/>
          <w:jc w:val="center"/>
          <w:rPr>
            <w:rFonts w:ascii="Times New Roman" w:hAnsi="Times New Roman"/>
            <w:sz w:val="28"/>
          </w:rPr>
        </w:pPr>
        <w:r w:rsidRPr="00FB6CF6">
          <w:rPr>
            <w:rFonts w:ascii="Times New Roman" w:hAnsi="Times New Roman"/>
            <w:sz w:val="28"/>
          </w:rPr>
          <w:fldChar w:fldCharType="begin"/>
        </w:r>
        <w:r w:rsidRPr="00FB6CF6">
          <w:rPr>
            <w:rFonts w:ascii="Times New Roman" w:hAnsi="Times New Roman"/>
            <w:sz w:val="28"/>
          </w:rPr>
          <w:instrText>PAGE   \* MERGEFORMAT</w:instrText>
        </w:r>
        <w:r w:rsidRPr="00FB6CF6">
          <w:rPr>
            <w:rFonts w:ascii="Times New Roman" w:hAnsi="Times New Roman"/>
            <w:sz w:val="28"/>
          </w:rPr>
          <w:fldChar w:fldCharType="separate"/>
        </w:r>
        <w:r w:rsidR="00EC310E">
          <w:rPr>
            <w:rFonts w:ascii="Times New Roman" w:hAnsi="Times New Roman"/>
            <w:noProof/>
            <w:sz w:val="28"/>
          </w:rPr>
          <w:t>2</w:t>
        </w:r>
        <w:r w:rsidRPr="00FB6CF6">
          <w:rPr>
            <w:rFonts w:ascii="Times New Roman" w:hAnsi="Times New Roman"/>
            <w:sz w:val="28"/>
          </w:rPr>
          <w:fldChar w:fldCharType="end"/>
        </w:r>
      </w:p>
    </w:sdtContent>
  </w:sdt>
  <w:p w:rsidR="00FB6CF6" w:rsidRDefault="00FB6CF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492C02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291"/>
    <w:rsid w:val="00001C48"/>
    <w:rsid w:val="000050AF"/>
    <w:rsid w:val="0003113C"/>
    <w:rsid w:val="000571E7"/>
    <w:rsid w:val="00073016"/>
    <w:rsid w:val="000B1E70"/>
    <w:rsid w:val="000D15EC"/>
    <w:rsid w:val="000D589F"/>
    <w:rsid w:val="000E52A4"/>
    <w:rsid w:val="000F30F1"/>
    <w:rsid w:val="00107C77"/>
    <w:rsid w:val="001236EB"/>
    <w:rsid w:val="00161AB2"/>
    <w:rsid w:val="002079F1"/>
    <w:rsid w:val="00251F50"/>
    <w:rsid w:val="00281202"/>
    <w:rsid w:val="002821AB"/>
    <w:rsid w:val="002954D8"/>
    <w:rsid w:val="002F7F71"/>
    <w:rsid w:val="003140ED"/>
    <w:rsid w:val="00335770"/>
    <w:rsid w:val="0039078C"/>
    <w:rsid w:val="00396813"/>
    <w:rsid w:val="003A0F36"/>
    <w:rsid w:val="003A7551"/>
    <w:rsid w:val="003C4366"/>
    <w:rsid w:val="003D3E25"/>
    <w:rsid w:val="004068A0"/>
    <w:rsid w:val="00467E7E"/>
    <w:rsid w:val="00473000"/>
    <w:rsid w:val="0047318C"/>
    <w:rsid w:val="004C22F0"/>
    <w:rsid w:val="00515A38"/>
    <w:rsid w:val="00536BCD"/>
    <w:rsid w:val="005418FC"/>
    <w:rsid w:val="00555B70"/>
    <w:rsid w:val="00560E9B"/>
    <w:rsid w:val="005628AE"/>
    <w:rsid w:val="00567795"/>
    <w:rsid w:val="00567E31"/>
    <w:rsid w:val="00577064"/>
    <w:rsid w:val="00580E90"/>
    <w:rsid w:val="005C0A75"/>
    <w:rsid w:val="005E0C62"/>
    <w:rsid w:val="005F3C93"/>
    <w:rsid w:val="0060324F"/>
    <w:rsid w:val="00620B10"/>
    <w:rsid w:val="00644634"/>
    <w:rsid w:val="0067199C"/>
    <w:rsid w:val="006732A0"/>
    <w:rsid w:val="00697ADC"/>
    <w:rsid w:val="006B410A"/>
    <w:rsid w:val="0077246F"/>
    <w:rsid w:val="00772E69"/>
    <w:rsid w:val="007A2D6A"/>
    <w:rsid w:val="007F4F61"/>
    <w:rsid w:val="007F79A1"/>
    <w:rsid w:val="00822CA5"/>
    <w:rsid w:val="0082578F"/>
    <w:rsid w:val="00856432"/>
    <w:rsid w:val="008619E6"/>
    <w:rsid w:val="00883F59"/>
    <w:rsid w:val="00886D34"/>
    <w:rsid w:val="008C1E04"/>
    <w:rsid w:val="008C4975"/>
    <w:rsid w:val="008E01E6"/>
    <w:rsid w:val="008F36C4"/>
    <w:rsid w:val="00912D73"/>
    <w:rsid w:val="009528DE"/>
    <w:rsid w:val="0098094B"/>
    <w:rsid w:val="009959A9"/>
    <w:rsid w:val="009E19A5"/>
    <w:rsid w:val="009E1E1E"/>
    <w:rsid w:val="009E6A07"/>
    <w:rsid w:val="00A21FDE"/>
    <w:rsid w:val="00A35A87"/>
    <w:rsid w:val="00A35C84"/>
    <w:rsid w:val="00A64A7F"/>
    <w:rsid w:val="00AF0291"/>
    <w:rsid w:val="00B822CB"/>
    <w:rsid w:val="00B9712C"/>
    <w:rsid w:val="00BD087E"/>
    <w:rsid w:val="00BD6600"/>
    <w:rsid w:val="00C12BCF"/>
    <w:rsid w:val="00C1793C"/>
    <w:rsid w:val="00C24CA2"/>
    <w:rsid w:val="00C73CCC"/>
    <w:rsid w:val="00CF4A9B"/>
    <w:rsid w:val="00D02611"/>
    <w:rsid w:val="00D15FCE"/>
    <w:rsid w:val="00D31128"/>
    <w:rsid w:val="00D5613E"/>
    <w:rsid w:val="00D61220"/>
    <w:rsid w:val="00DA7CBF"/>
    <w:rsid w:val="00DE6D5A"/>
    <w:rsid w:val="00E41C6E"/>
    <w:rsid w:val="00EB4B59"/>
    <w:rsid w:val="00EC13A5"/>
    <w:rsid w:val="00EC310E"/>
    <w:rsid w:val="00ED25B4"/>
    <w:rsid w:val="00ED3BB4"/>
    <w:rsid w:val="00EE300B"/>
    <w:rsid w:val="00EE5BC7"/>
    <w:rsid w:val="00F02506"/>
    <w:rsid w:val="00F30092"/>
    <w:rsid w:val="00F30D07"/>
    <w:rsid w:val="00F3145F"/>
    <w:rsid w:val="00F60441"/>
    <w:rsid w:val="00F65A72"/>
    <w:rsid w:val="00FA07FC"/>
    <w:rsid w:val="00FA73F5"/>
    <w:rsid w:val="00FB6CF6"/>
    <w:rsid w:val="00FE4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58EDF"/>
  <w15:docId w15:val="{35A26766-40E4-47FF-8365-E44DB0136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C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CF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CF6"/>
    <w:rPr>
      <w:rFonts w:ascii="Calibri" w:eastAsia="Calibri" w:hAnsi="Calibri" w:cs="Times New Roman"/>
    </w:rPr>
  </w:style>
  <w:style w:type="character" w:customStyle="1" w:styleId="FontStyle25">
    <w:name w:val="Font Style25"/>
    <w:rsid w:val="00FB6CF6"/>
    <w:rPr>
      <w:rFonts w:ascii="Times New Roman" w:hAnsi="Times New Roman" w:cs="Times New Roman" w:hint="default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F65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5A7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7</Pages>
  <Words>2180</Words>
  <Characters>12430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</cp:revision>
  <cp:lastPrinted>2025-07-15T06:47:00Z</cp:lastPrinted>
  <dcterms:created xsi:type="dcterms:W3CDTF">2021-02-18T12:47:00Z</dcterms:created>
  <dcterms:modified xsi:type="dcterms:W3CDTF">2025-07-17T06:14:00Z</dcterms:modified>
</cp:coreProperties>
</file>